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5979" w14:textId="16352617" w:rsidR="00A409E6" w:rsidRPr="00A409E6" w:rsidRDefault="00A409E6" w:rsidP="00A409E6">
      <w:pPr>
        <w:pStyle w:val="ListParagraph"/>
        <w:numPr>
          <w:ilvl w:val="0"/>
          <w:numId w:val="2"/>
        </w:numPr>
        <w:rPr>
          <w:b/>
        </w:rPr>
      </w:pPr>
      <w:r w:rsidRPr="00A409E6">
        <w:rPr>
          <w:b/>
        </w:rPr>
        <w:t>Early Court History (1789-1801)</w:t>
      </w:r>
    </w:p>
    <w:p w14:paraId="5890682C" w14:textId="77777777" w:rsidR="00A409E6" w:rsidRDefault="00A409E6" w:rsidP="00A409E6">
      <w:pPr>
        <w:numPr>
          <w:ilvl w:val="1"/>
          <w:numId w:val="1"/>
        </w:numPr>
        <w:rPr>
          <w:b/>
        </w:rPr>
      </w:pPr>
      <w:r>
        <w:rPr>
          <w:b/>
        </w:rPr>
        <w:t>Adoption of British Common Law as Precedent and Tradition</w:t>
      </w:r>
    </w:p>
    <w:p w14:paraId="36F94B6F" w14:textId="43BFDB11" w:rsidR="00A409E6" w:rsidRDefault="00A409E6" w:rsidP="00A409E6">
      <w:pPr>
        <w:numPr>
          <w:ilvl w:val="1"/>
          <w:numId w:val="1"/>
        </w:numPr>
        <w:rPr>
          <w:b/>
        </w:rPr>
      </w:pPr>
      <w:r>
        <w:rPr>
          <w:b/>
        </w:rPr>
        <w:t>Adoption o</w:t>
      </w:r>
      <w:r w:rsidR="008B7C15">
        <w:rPr>
          <w:b/>
        </w:rPr>
        <w:t xml:space="preserve">f </w:t>
      </w:r>
      <w:r>
        <w:rPr>
          <w:b/>
          <w:i/>
        </w:rPr>
        <w:t>Stare Decisis</w:t>
      </w:r>
    </w:p>
    <w:p w14:paraId="322ED45F" w14:textId="77777777" w:rsidR="00A409E6" w:rsidRDefault="00A409E6" w:rsidP="00A409E6">
      <w:pPr>
        <w:numPr>
          <w:ilvl w:val="1"/>
          <w:numId w:val="1"/>
        </w:numPr>
        <w:rPr>
          <w:b/>
        </w:rPr>
      </w:pPr>
      <w:r>
        <w:rPr>
          <w:b/>
        </w:rPr>
        <w:t>Election of 1800</w:t>
      </w:r>
    </w:p>
    <w:p w14:paraId="49961CC0" w14:textId="404CD799" w:rsidR="00A409E6" w:rsidRPr="008B7C15" w:rsidRDefault="008B7C15" w:rsidP="008B7C15">
      <w:pPr>
        <w:rPr>
          <w:b/>
        </w:rPr>
      </w:pPr>
      <w:r>
        <w:rPr>
          <w:b/>
        </w:rPr>
        <w:t xml:space="preserve">                              a. </w:t>
      </w:r>
      <w:r w:rsidR="00A409E6" w:rsidRPr="008B7C15">
        <w:rPr>
          <w:b/>
        </w:rPr>
        <w:t>“Federalist Retreat to the Judiciary”</w:t>
      </w:r>
    </w:p>
    <w:p w14:paraId="1ED9BC3B" w14:textId="5799BF4D" w:rsidR="00A409E6" w:rsidRDefault="008B7C15" w:rsidP="008B7C15">
      <w:pPr>
        <w:rPr>
          <w:b/>
        </w:rPr>
      </w:pPr>
      <w:r>
        <w:rPr>
          <w:b/>
        </w:rPr>
        <w:t xml:space="preserve">                              b. </w:t>
      </w:r>
      <w:r w:rsidR="00A409E6">
        <w:rPr>
          <w:b/>
        </w:rPr>
        <w:t>Judiciary Act of 1801</w:t>
      </w:r>
    </w:p>
    <w:p w14:paraId="54D4F3FB" w14:textId="0BE0868C" w:rsidR="00A409E6" w:rsidRDefault="008B7C15" w:rsidP="008B7C15">
      <w:pPr>
        <w:rPr>
          <w:b/>
        </w:rPr>
      </w:pPr>
      <w:r>
        <w:rPr>
          <w:b/>
        </w:rPr>
        <w:t xml:space="preserve">                               c. </w:t>
      </w:r>
      <w:r w:rsidR="00A409E6">
        <w:rPr>
          <w:b/>
        </w:rPr>
        <w:t>Adams and the “Midnight Judges”</w:t>
      </w:r>
    </w:p>
    <w:p w14:paraId="5520486A" w14:textId="77777777" w:rsidR="00152A77" w:rsidRDefault="008B7C15" w:rsidP="00152A77">
      <w:pPr>
        <w:rPr>
          <w:b/>
        </w:rPr>
      </w:pPr>
      <w:r>
        <w:rPr>
          <w:b/>
        </w:rPr>
        <w:t xml:space="preserve">                                             </w:t>
      </w:r>
    </w:p>
    <w:p w14:paraId="7694008E" w14:textId="313808C0" w:rsidR="00A409E6" w:rsidRPr="00152A77" w:rsidRDefault="00A409E6" w:rsidP="00152A77">
      <w:pPr>
        <w:pStyle w:val="ListParagraph"/>
        <w:numPr>
          <w:ilvl w:val="1"/>
          <w:numId w:val="1"/>
        </w:numPr>
        <w:rPr>
          <w:b/>
          <w:u w:val="single"/>
        </w:rPr>
      </w:pPr>
      <w:r w:rsidRPr="00152A77">
        <w:rPr>
          <w:b/>
          <w:i/>
          <w:u w:val="single"/>
        </w:rPr>
        <w:t>Marbury v. Madison (</w:t>
      </w:r>
      <w:proofErr w:type="gramStart"/>
      <w:r w:rsidRPr="00152A77">
        <w:rPr>
          <w:b/>
          <w:i/>
          <w:u w:val="single"/>
        </w:rPr>
        <w:t>1803)</w:t>
      </w:r>
      <w:r w:rsidR="008B7C15" w:rsidRPr="00152A77">
        <w:rPr>
          <w:b/>
          <w:i/>
          <w:u w:val="single"/>
        </w:rPr>
        <w:t>*</w:t>
      </w:r>
      <w:proofErr w:type="gramEnd"/>
      <w:r w:rsidR="008B7C15" w:rsidRPr="00152A77">
        <w:rPr>
          <w:b/>
          <w:i/>
          <w:u w:val="single"/>
        </w:rPr>
        <w:t>***</w:t>
      </w:r>
    </w:p>
    <w:p w14:paraId="647B3352" w14:textId="77777777" w:rsidR="006F2AEC" w:rsidRDefault="006F2AEC"/>
    <w:sectPr w:rsidR="006F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2103"/>
    <w:multiLevelType w:val="hybridMultilevel"/>
    <w:tmpl w:val="E138BA20"/>
    <w:lvl w:ilvl="0" w:tplc="CBF61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F0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C36CD1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50DEEC0A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i w:val="0"/>
      </w:rPr>
    </w:lvl>
    <w:lvl w:ilvl="4" w:tplc="D9AC159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3A0A14E4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50329"/>
    <w:multiLevelType w:val="hybridMultilevel"/>
    <w:tmpl w:val="B826FB16"/>
    <w:lvl w:ilvl="0" w:tplc="82046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77639">
    <w:abstractNumId w:val="0"/>
  </w:num>
  <w:num w:numId="2" w16cid:durableId="101642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E6"/>
    <w:rsid w:val="00152A77"/>
    <w:rsid w:val="006F2AEC"/>
    <w:rsid w:val="008B7C15"/>
    <w:rsid w:val="00A409E6"/>
    <w:rsid w:val="00CF24B7"/>
    <w:rsid w:val="00D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CD0D"/>
  <w15:chartTrackingRefBased/>
  <w15:docId w15:val="{420AFBFB-2B83-4C5E-A7F5-2D1C380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337</Characters>
  <Application>Microsoft Office Word</Application>
  <DocSecurity>0</DocSecurity>
  <Lines>10</Lines>
  <Paragraphs>11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2022-10-18T15:48:00Z</dcterms:created>
  <dcterms:modified xsi:type="dcterms:W3CDTF">2022-10-18T15:48:00Z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9c5e6d1e44ce6148589725552eab334a633c92644fde06b0aefa430060a01f9b</vt:lpwstr>
  </property>
</Properties>
</file>